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E0" w:rsidRPr="00A904B4" w:rsidRDefault="00692CE0" w:rsidP="00692CE0">
      <w:pPr>
        <w:pStyle w:val="Tekstzonderopmaak"/>
        <w:rPr>
          <w:rFonts w:ascii="Verdana" w:hAnsi="Verdana"/>
          <w:b/>
          <w:bCs/>
          <w:iCs/>
          <w:sz w:val="20"/>
          <w:szCs w:val="20"/>
        </w:rPr>
      </w:pPr>
      <w:r w:rsidRPr="00A904B4">
        <w:rPr>
          <w:rFonts w:ascii="Verdana" w:hAnsi="Verdana"/>
          <w:b/>
          <w:bCs/>
          <w:iCs/>
          <w:sz w:val="20"/>
          <w:szCs w:val="20"/>
        </w:rPr>
        <w:t>Post-EULAR/Post-ASCO voor ziekenhuisapothekers/</w:t>
      </w:r>
      <w:r w:rsidR="000B5966" w:rsidRPr="00A904B4">
        <w:rPr>
          <w:rFonts w:ascii="Verdana" w:hAnsi="Verdana"/>
          <w:b/>
          <w:bCs/>
          <w:iCs/>
          <w:sz w:val="20"/>
          <w:szCs w:val="20"/>
        </w:rPr>
        <w:t>p</w:t>
      </w:r>
      <w:r w:rsidRPr="00A904B4">
        <w:rPr>
          <w:rFonts w:ascii="Verdana" w:hAnsi="Verdana"/>
          <w:b/>
          <w:bCs/>
          <w:iCs/>
          <w:sz w:val="20"/>
          <w:szCs w:val="20"/>
        </w:rPr>
        <w:t xml:space="preserve">oliklinische </w:t>
      </w:r>
      <w:r w:rsidR="000B5966" w:rsidRPr="00A904B4">
        <w:rPr>
          <w:rFonts w:ascii="Verdana" w:hAnsi="Verdana"/>
          <w:b/>
          <w:bCs/>
          <w:iCs/>
          <w:sz w:val="20"/>
          <w:szCs w:val="20"/>
        </w:rPr>
        <w:t>a</w:t>
      </w:r>
      <w:r w:rsidRPr="00A904B4">
        <w:rPr>
          <w:rFonts w:ascii="Verdana" w:hAnsi="Verdana"/>
          <w:b/>
          <w:bCs/>
          <w:iCs/>
          <w:sz w:val="20"/>
          <w:szCs w:val="20"/>
        </w:rPr>
        <w:t>pothekers</w:t>
      </w:r>
    </w:p>
    <w:p w:rsidR="00692CE0" w:rsidRPr="00A904B4" w:rsidRDefault="00692CE0" w:rsidP="00692CE0">
      <w:pPr>
        <w:pStyle w:val="Tekstzonderopmaak"/>
        <w:rPr>
          <w:rFonts w:ascii="Verdana" w:hAnsi="Verdana"/>
          <w:bCs/>
          <w:iCs/>
          <w:sz w:val="20"/>
          <w:szCs w:val="20"/>
        </w:rPr>
      </w:pPr>
    </w:p>
    <w:p w:rsidR="00692CE0" w:rsidRPr="00A904B4" w:rsidRDefault="00692CE0" w:rsidP="00692CE0">
      <w:pPr>
        <w:pStyle w:val="Tekstzonderopmaak"/>
        <w:rPr>
          <w:rFonts w:ascii="Verdana" w:hAnsi="Verdana"/>
          <w:bCs/>
          <w:iCs/>
          <w:sz w:val="20"/>
          <w:szCs w:val="20"/>
        </w:rPr>
      </w:pPr>
      <w:r w:rsidRPr="00A904B4">
        <w:rPr>
          <w:rFonts w:ascii="Verdana" w:hAnsi="Verdana"/>
          <w:bCs/>
          <w:iCs/>
          <w:sz w:val="20"/>
          <w:szCs w:val="20"/>
        </w:rPr>
        <w:t>Dinsdag 19 juni</w:t>
      </w:r>
      <w:r w:rsidR="007540BA" w:rsidRPr="00A904B4">
        <w:rPr>
          <w:rFonts w:ascii="Verdana" w:hAnsi="Verdana"/>
          <w:bCs/>
          <w:iCs/>
          <w:sz w:val="20"/>
          <w:szCs w:val="20"/>
        </w:rPr>
        <w:t>, Locatie nabij Utrecht</w:t>
      </w:r>
      <w:r w:rsidR="00A904B4" w:rsidRPr="00A904B4">
        <w:rPr>
          <w:rFonts w:ascii="Verdana" w:hAnsi="Verdana"/>
          <w:bCs/>
          <w:iCs/>
          <w:sz w:val="20"/>
          <w:szCs w:val="20"/>
        </w:rPr>
        <w:t xml:space="preserve">, </w:t>
      </w:r>
      <w:r w:rsidR="007540BA" w:rsidRPr="00A904B4">
        <w:rPr>
          <w:rFonts w:ascii="Verdana" w:hAnsi="Verdana"/>
          <w:bCs/>
          <w:iCs/>
          <w:sz w:val="20"/>
          <w:szCs w:val="20"/>
        </w:rPr>
        <w:t>Geaccrediteerd bij NVZA en KNMP</w:t>
      </w:r>
    </w:p>
    <w:p w:rsidR="00A904B4" w:rsidRPr="00A904B4" w:rsidRDefault="00A904B4" w:rsidP="00692CE0">
      <w:pPr>
        <w:pStyle w:val="Tekstzonderopmaak"/>
        <w:rPr>
          <w:rFonts w:ascii="Verdana" w:hAnsi="Verdana"/>
          <w:bCs/>
          <w:iCs/>
          <w:sz w:val="20"/>
          <w:szCs w:val="20"/>
        </w:rPr>
      </w:pPr>
      <w:r w:rsidRPr="00A904B4">
        <w:rPr>
          <w:rFonts w:ascii="Verdana" w:hAnsi="Verdana" w:cs="Arial"/>
          <w:sz w:val="20"/>
          <w:szCs w:val="20"/>
        </w:rPr>
        <w:t>FarmaActueel organiseert het Post-EULAR/ASCO. Het geeft een review van twee belangrijke internationale medische congressen, zoals de EULAR (Reumatologie) en ASCO (Oncologie). Topsprekers brengen u op de hoogte van de laatste ontwikkelingen. Accreditatie is aangevraagd.</w:t>
      </w:r>
    </w:p>
    <w:p w:rsidR="00692CE0" w:rsidRPr="00A904B4" w:rsidRDefault="00692CE0" w:rsidP="00692CE0">
      <w:pPr>
        <w:pStyle w:val="Tekstzonderopmaak"/>
        <w:rPr>
          <w:rFonts w:ascii="Verdana" w:hAnsi="Verdana"/>
          <w:bCs/>
          <w:iCs/>
          <w:sz w:val="20"/>
          <w:szCs w:val="20"/>
        </w:rPr>
      </w:pPr>
    </w:p>
    <w:p w:rsidR="00692CE0" w:rsidRPr="00A904B4" w:rsidRDefault="00692CE0" w:rsidP="00692CE0">
      <w:pPr>
        <w:pStyle w:val="Tekstzonderopmaak"/>
        <w:rPr>
          <w:rFonts w:ascii="Verdana" w:hAnsi="Verdana"/>
          <w:bCs/>
          <w:iCs/>
          <w:sz w:val="20"/>
          <w:szCs w:val="20"/>
        </w:rPr>
      </w:pPr>
      <w:r w:rsidRPr="00A904B4">
        <w:rPr>
          <w:rFonts w:ascii="Verdana" w:hAnsi="Verdana"/>
          <w:bCs/>
          <w:iCs/>
          <w:sz w:val="20"/>
          <w:szCs w:val="20"/>
        </w:rPr>
        <w:t>11.00</w:t>
      </w:r>
      <w:r w:rsidRPr="00A904B4">
        <w:rPr>
          <w:rFonts w:ascii="Verdana" w:hAnsi="Verdana"/>
          <w:bCs/>
          <w:iCs/>
          <w:sz w:val="20"/>
          <w:szCs w:val="20"/>
        </w:rPr>
        <w:tab/>
        <w:t xml:space="preserve">Ontvangst </w:t>
      </w:r>
    </w:p>
    <w:p w:rsidR="00692CE0" w:rsidRPr="00A904B4" w:rsidRDefault="00692CE0" w:rsidP="00692CE0">
      <w:pPr>
        <w:pStyle w:val="Tekstzonderopmaak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692CE0" w:rsidRPr="00A904B4" w:rsidRDefault="00692CE0" w:rsidP="00692CE0">
      <w:pPr>
        <w:pStyle w:val="Tekstzonderopmaak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A904B4">
        <w:rPr>
          <w:rFonts w:ascii="Verdana" w:hAnsi="Verdana"/>
          <w:b/>
          <w:bCs/>
          <w:i/>
          <w:iCs/>
          <w:sz w:val="20"/>
          <w:szCs w:val="20"/>
          <w:u w:val="single"/>
        </w:rPr>
        <w:t>Post-EULAR</w:t>
      </w:r>
    </w:p>
    <w:p w:rsidR="00692CE0" w:rsidRPr="00A904B4" w:rsidRDefault="000B5966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12.00</w:t>
      </w:r>
      <w:r w:rsidRPr="00A904B4">
        <w:rPr>
          <w:rFonts w:ascii="Verdana" w:hAnsi="Verdana"/>
          <w:sz w:val="20"/>
          <w:szCs w:val="20"/>
        </w:rPr>
        <w:tab/>
      </w:r>
      <w:r w:rsidR="00692CE0" w:rsidRPr="00A904B4">
        <w:rPr>
          <w:rFonts w:ascii="Verdana" w:hAnsi="Verdana"/>
          <w:sz w:val="20"/>
          <w:szCs w:val="20"/>
        </w:rPr>
        <w:t xml:space="preserve">Prof. Dr. Tom Huizinga (MST Enschede)          </w:t>
      </w:r>
    </w:p>
    <w:p w:rsidR="00692CE0" w:rsidRPr="00A904B4" w:rsidRDefault="00692CE0" w:rsidP="004935AD">
      <w:pPr>
        <w:pStyle w:val="Tekstzonderopmaak"/>
        <w:ind w:firstLine="708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Behandeling Reumatoïde aandoeningen; Nieuwe inzichten</w:t>
      </w:r>
      <w:r w:rsidR="00A904B4">
        <w:rPr>
          <w:rFonts w:ascii="Verdana" w:hAnsi="Verdana"/>
          <w:sz w:val="20"/>
          <w:szCs w:val="20"/>
        </w:rPr>
        <w:br/>
      </w:r>
      <w:r w:rsidRPr="00A904B4">
        <w:rPr>
          <w:rFonts w:ascii="Verdana" w:hAnsi="Verdana"/>
          <w:sz w:val="20"/>
          <w:szCs w:val="20"/>
        </w:rPr>
        <w:tab/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12.30</w:t>
      </w:r>
      <w:r w:rsid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 xml:space="preserve">Dr. Bart van den Bemt (Maartenskliniek Nijmegen)         </w:t>
      </w:r>
    </w:p>
    <w:p w:rsidR="00692CE0" w:rsidRPr="00A904B4" w:rsidRDefault="00692CE0" w:rsidP="00C44F84">
      <w:pPr>
        <w:pStyle w:val="Tekstzonderopmaak"/>
        <w:ind w:firstLine="708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Geneesmiddelen bij Reumatoïde aandoeningen                   </w:t>
      </w:r>
      <w:r w:rsidRPr="00A904B4">
        <w:rPr>
          <w:rFonts w:ascii="Verdana" w:hAnsi="Verdana"/>
          <w:sz w:val="20"/>
          <w:szCs w:val="20"/>
        </w:rPr>
        <w:tab/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</w:p>
    <w:p w:rsidR="00692CE0" w:rsidRPr="00A904B4" w:rsidRDefault="000B5966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13.00</w:t>
      </w:r>
      <w:r w:rsidRPr="00A904B4">
        <w:rPr>
          <w:rFonts w:ascii="Verdana" w:hAnsi="Verdana"/>
          <w:sz w:val="20"/>
          <w:szCs w:val="20"/>
        </w:rPr>
        <w:tab/>
      </w:r>
      <w:r w:rsidR="00692CE0" w:rsidRPr="00A904B4">
        <w:rPr>
          <w:rFonts w:ascii="Verdana" w:hAnsi="Verdana"/>
          <w:sz w:val="20"/>
          <w:szCs w:val="20"/>
        </w:rPr>
        <w:t xml:space="preserve">Lunch </w:t>
      </w:r>
    </w:p>
    <w:p w:rsidR="00692CE0" w:rsidRPr="00A904B4" w:rsidRDefault="00692CE0" w:rsidP="00692CE0">
      <w:pPr>
        <w:pStyle w:val="Tekstzonderopmaak"/>
        <w:rPr>
          <w:rFonts w:ascii="Verdana" w:hAnsi="Verdana"/>
          <w:b/>
          <w:bCs/>
          <w:i/>
          <w:iCs/>
          <w:sz w:val="20"/>
          <w:szCs w:val="20"/>
          <w:u w:val="single"/>
        </w:rPr>
      </w:pPr>
    </w:p>
    <w:p w:rsidR="000B5966" w:rsidRPr="00A904B4" w:rsidRDefault="00692CE0" w:rsidP="00692CE0">
      <w:pPr>
        <w:pStyle w:val="Tekstzonderopmaak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 w:rsidRPr="00A904B4">
        <w:rPr>
          <w:rFonts w:ascii="Verdana" w:hAnsi="Verdana"/>
          <w:b/>
          <w:bCs/>
          <w:i/>
          <w:iCs/>
          <w:sz w:val="20"/>
          <w:szCs w:val="20"/>
          <w:u w:val="single"/>
        </w:rPr>
        <w:t>Post-ASCO</w:t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 xml:space="preserve">14.00    Dr. </w:t>
      </w:r>
      <w:proofErr w:type="spellStart"/>
      <w:r w:rsidRPr="00A904B4">
        <w:rPr>
          <w:rFonts w:ascii="Verdana" w:hAnsi="Verdana"/>
          <w:sz w:val="20"/>
          <w:szCs w:val="20"/>
        </w:rPr>
        <w:t>Nielka</w:t>
      </w:r>
      <w:proofErr w:type="spellEnd"/>
      <w:r w:rsidRPr="00A904B4">
        <w:rPr>
          <w:rFonts w:ascii="Verdana" w:hAnsi="Verdana"/>
          <w:sz w:val="20"/>
          <w:szCs w:val="20"/>
        </w:rPr>
        <w:t xml:space="preserve"> van Erp, Radboud UMC Nijmegen</w:t>
      </w:r>
    </w:p>
    <w:p w:rsidR="00692CE0" w:rsidRPr="00A904B4" w:rsidRDefault="00692CE0" w:rsidP="004935AD">
      <w:pPr>
        <w:pStyle w:val="Tekstzonderopmaak"/>
        <w:ind w:firstLine="708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Geneesmiddelen Oncologie</w:t>
      </w:r>
      <w:r w:rsidRPr="00A904B4">
        <w:rPr>
          <w:rFonts w:ascii="Verdana" w:hAnsi="Verdana"/>
          <w:sz w:val="20"/>
          <w:szCs w:val="20"/>
        </w:rPr>
        <w:tab/>
      </w:r>
      <w:r w:rsidR="00A904B4">
        <w:rPr>
          <w:rFonts w:ascii="Verdana" w:hAnsi="Verdana"/>
          <w:sz w:val="20"/>
          <w:szCs w:val="20"/>
        </w:rPr>
        <w:br/>
      </w:r>
      <w:bookmarkStart w:id="0" w:name="_GoBack"/>
      <w:bookmarkEnd w:id="0"/>
      <w:r w:rsidRP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ab/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14.30    Prof. Dr. Michiel van den Heuvel, Radboud UMC Nijmegen</w:t>
      </w:r>
    </w:p>
    <w:p w:rsidR="00692CE0" w:rsidRPr="00A904B4" w:rsidRDefault="00692CE0" w:rsidP="00C44F84">
      <w:pPr>
        <w:pStyle w:val="Tekstzonderopmaak"/>
        <w:ind w:firstLine="708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Nieuwe ontwikkelingen in Longkanker</w:t>
      </w:r>
      <w:r w:rsidRP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ab/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 xml:space="preserve">15.00    Thee/koffie </w:t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 xml:space="preserve">15.30    Dr. </w:t>
      </w:r>
      <w:proofErr w:type="spellStart"/>
      <w:r w:rsidRPr="00A904B4">
        <w:rPr>
          <w:rFonts w:ascii="Verdana" w:hAnsi="Verdana"/>
          <w:sz w:val="20"/>
          <w:szCs w:val="20"/>
        </w:rPr>
        <w:t>Gabe</w:t>
      </w:r>
      <w:proofErr w:type="spellEnd"/>
      <w:r w:rsidRPr="00A904B4">
        <w:rPr>
          <w:rFonts w:ascii="Verdana" w:hAnsi="Verdana"/>
          <w:sz w:val="20"/>
          <w:szCs w:val="20"/>
        </w:rPr>
        <w:t xml:space="preserve"> </w:t>
      </w:r>
      <w:proofErr w:type="spellStart"/>
      <w:r w:rsidRPr="00A904B4">
        <w:rPr>
          <w:rFonts w:ascii="Verdana" w:hAnsi="Verdana"/>
          <w:sz w:val="20"/>
          <w:szCs w:val="20"/>
        </w:rPr>
        <w:t>Sonke</w:t>
      </w:r>
      <w:proofErr w:type="spellEnd"/>
      <w:r w:rsidRPr="00A904B4">
        <w:rPr>
          <w:rFonts w:ascii="Verdana" w:hAnsi="Verdana"/>
          <w:sz w:val="20"/>
          <w:szCs w:val="20"/>
        </w:rPr>
        <w:t>, NKI, Amsterdam</w:t>
      </w:r>
    </w:p>
    <w:p w:rsidR="00692CE0" w:rsidRPr="00A904B4" w:rsidRDefault="00692CE0" w:rsidP="00C44F84">
      <w:pPr>
        <w:pStyle w:val="Tekstzonderopmaak"/>
        <w:ind w:firstLine="708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 xml:space="preserve">Nieuwe ontwikkelingen in Mammakanker                          </w:t>
      </w:r>
      <w:r w:rsidRPr="00A904B4">
        <w:rPr>
          <w:rFonts w:ascii="Verdana" w:hAnsi="Verdana"/>
          <w:sz w:val="20"/>
          <w:szCs w:val="20"/>
        </w:rPr>
        <w:tab/>
        <w:t xml:space="preserve">      </w:t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16.00    Dr. Philip Weijerman, Rijnstate, Arnhem</w:t>
      </w:r>
    </w:p>
    <w:p w:rsidR="00692CE0" w:rsidRPr="00A904B4" w:rsidRDefault="00692CE0" w:rsidP="004935AD">
      <w:pPr>
        <w:pStyle w:val="Tekstzonderopmaak"/>
        <w:ind w:firstLine="708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Nieuwe ontwikkelingen in Prostaatkanker</w:t>
      </w:r>
      <w:r w:rsidR="007540BA" w:rsidRPr="00A904B4">
        <w:rPr>
          <w:rFonts w:ascii="Verdana" w:hAnsi="Verdana"/>
          <w:sz w:val="20"/>
          <w:szCs w:val="20"/>
        </w:rPr>
        <w:br/>
      </w:r>
      <w:r w:rsidRPr="00A904B4">
        <w:rPr>
          <w:rFonts w:ascii="Verdana" w:hAnsi="Verdana"/>
          <w:sz w:val="20"/>
          <w:szCs w:val="20"/>
        </w:rPr>
        <w:t>                  </w:t>
      </w:r>
      <w:r w:rsidRPr="00A904B4">
        <w:rPr>
          <w:rFonts w:ascii="Verdana" w:hAnsi="Verdana"/>
          <w:sz w:val="20"/>
          <w:szCs w:val="20"/>
        </w:rPr>
        <w:tab/>
      </w:r>
      <w:r w:rsidRPr="00A904B4">
        <w:rPr>
          <w:rFonts w:ascii="Verdana" w:hAnsi="Verdana"/>
          <w:sz w:val="20"/>
          <w:szCs w:val="20"/>
        </w:rPr>
        <w:tab/>
      </w:r>
    </w:p>
    <w:p w:rsidR="00692CE0" w:rsidRPr="00A904B4" w:rsidRDefault="00692CE0" w:rsidP="00692CE0">
      <w:pPr>
        <w:pStyle w:val="Tekstzonderopmaak"/>
        <w:rPr>
          <w:rFonts w:ascii="Verdana" w:hAnsi="Verdana"/>
          <w:sz w:val="20"/>
          <w:szCs w:val="20"/>
        </w:rPr>
      </w:pPr>
      <w:r w:rsidRPr="00A904B4">
        <w:rPr>
          <w:rFonts w:ascii="Verdana" w:hAnsi="Verdana"/>
          <w:sz w:val="20"/>
          <w:szCs w:val="20"/>
        </w:rPr>
        <w:t>16.30</w:t>
      </w:r>
      <w:r w:rsidR="000B431F" w:rsidRPr="00A904B4">
        <w:rPr>
          <w:rFonts w:ascii="Verdana" w:hAnsi="Verdana"/>
          <w:sz w:val="20"/>
          <w:szCs w:val="20"/>
        </w:rPr>
        <w:t xml:space="preserve"> </w:t>
      </w:r>
      <w:r w:rsidR="000B5966" w:rsidRPr="00A904B4">
        <w:rPr>
          <w:rFonts w:ascii="Verdana" w:hAnsi="Verdana"/>
          <w:sz w:val="20"/>
          <w:szCs w:val="20"/>
        </w:rPr>
        <w:tab/>
      </w:r>
      <w:r w:rsidR="000B431F" w:rsidRPr="00A904B4">
        <w:rPr>
          <w:rFonts w:ascii="Verdana" w:hAnsi="Verdana"/>
          <w:sz w:val="20"/>
          <w:szCs w:val="20"/>
        </w:rPr>
        <w:t xml:space="preserve">Afsluiting </w:t>
      </w:r>
      <w:r w:rsidR="007540BA" w:rsidRPr="00A904B4">
        <w:rPr>
          <w:rFonts w:ascii="Verdana" w:hAnsi="Verdana"/>
          <w:sz w:val="20"/>
          <w:szCs w:val="20"/>
        </w:rPr>
        <w:t>en drankje</w:t>
      </w:r>
      <w:r w:rsidR="00A904B4">
        <w:rPr>
          <w:rFonts w:ascii="Verdana" w:hAnsi="Verdana"/>
          <w:sz w:val="20"/>
          <w:szCs w:val="20"/>
        </w:rPr>
        <w:br/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953"/>
      </w:tblGrid>
      <w:tr w:rsidR="007540BA" w:rsidRPr="00A904B4" w:rsidTr="00DA746E">
        <w:trPr>
          <w:trHeight w:val="567"/>
        </w:trPr>
        <w:tc>
          <w:tcPr>
            <w:tcW w:w="4957" w:type="dxa"/>
          </w:tcPr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t>Naam:</w:t>
            </w:r>
            <w:r w:rsidRPr="00A904B4">
              <w:rPr>
                <w:rFonts w:ascii="Verdana" w:hAnsi="Verdana" w:cs="Arial"/>
                <w:sz w:val="20"/>
                <w:szCs w:val="20"/>
              </w:rPr>
              <w:tab/>
              <w:t>……………………………………………………………..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t>Apotheek: ……………………………………………………….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t>Telefoon: ………………………………………………………...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t>Emailadres:………………………………………………………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t>BIG nummer:……………………………………………………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53" w:type="dxa"/>
          </w:tcPr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t xml:space="preserve">Inschrijving </w:t>
            </w:r>
            <w:r w:rsidRPr="00A904B4">
              <w:rPr>
                <w:rFonts w:ascii="Verdana" w:hAnsi="Verdana" w:cs="Arial"/>
                <w:sz w:val="20"/>
                <w:szCs w:val="20"/>
                <w:u w:val="single"/>
              </w:rPr>
              <w:t>uitsluitend per incasso</w:t>
            </w:r>
            <w:r w:rsidRPr="00A904B4">
              <w:rPr>
                <w:rFonts w:ascii="Verdana" w:hAnsi="Verdana" w:cs="Arial"/>
                <w:sz w:val="20"/>
                <w:szCs w:val="20"/>
              </w:rPr>
              <w:t xml:space="preserve"> € 150,- ex BTW</w:t>
            </w:r>
            <w:r w:rsidRPr="00A904B4">
              <w:rPr>
                <w:rFonts w:ascii="Verdana" w:hAnsi="Verdana" w:cs="Arial"/>
                <w:sz w:val="20"/>
                <w:szCs w:val="20"/>
              </w:rPr>
              <w:t>.</w:t>
            </w:r>
            <w:r w:rsidRPr="00A904B4">
              <w:rPr>
                <w:rFonts w:ascii="Verdana" w:hAnsi="Verdana" w:cs="Arial"/>
                <w:sz w:val="20"/>
                <w:szCs w:val="20"/>
              </w:rPr>
              <w:br/>
            </w:r>
            <w:r w:rsidRPr="00A904B4">
              <w:rPr>
                <w:rFonts w:ascii="Verdana" w:hAnsi="Verdana" w:cs="Arial"/>
                <w:sz w:val="20"/>
                <w:szCs w:val="20"/>
              </w:rPr>
              <w:t xml:space="preserve">Ondergetekende machtigt Berifarm BV éénmalig het bedrag van af te schrijven van </w:t>
            </w:r>
            <w:r w:rsidRPr="00A904B4">
              <w:rPr>
                <w:rFonts w:ascii="Verdana" w:hAnsi="Verdana" w:cs="Arial"/>
                <w:sz w:val="20"/>
                <w:szCs w:val="20"/>
              </w:rPr>
              <w:br/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  <w:r w:rsidRPr="00A904B4">
              <w:rPr>
                <w:rFonts w:ascii="Verdana" w:hAnsi="Verdana" w:cs="Arial"/>
                <w:sz w:val="20"/>
                <w:szCs w:val="20"/>
                <w:lang w:val="it-IT"/>
              </w:rPr>
              <w:t xml:space="preserve">IBAN   ............................................ t.n.v. 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  <w:lang w:val="it-IT"/>
              </w:rPr>
            </w:pP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  <w:lang w:val="it-IT"/>
              </w:rPr>
              <w:t>.......................................</w:t>
            </w:r>
            <w:r w:rsidRPr="00A904B4">
              <w:rPr>
                <w:rFonts w:ascii="Verdana" w:hAnsi="Verdana" w:cs="Arial"/>
                <w:sz w:val="20"/>
                <w:szCs w:val="20"/>
              </w:rPr>
              <w:t xml:space="preserve"> te ………………………………….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br/>
              <w:t>Wil het symposium graag bijwonen</w:t>
            </w: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7540BA" w:rsidRPr="00A904B4" w:rsidRDefault="007540BA" w:rsidP="00DA746E">
            <w:pPr>
              <w:rPr>
                <w:rFonts w:ascii="Verdana" w:hAnsi="Verdana" w:cs="Arial"/>
                <w:sz w:val="20"/>
                <w:szCs w:val="20"/>
              </w:rPr>
            </w:pPr>
            <w:r w:rsidRPr="00A904B4">
              <w:rPr>
                <w:rFonts w:ascii="Verdana" w:hAnsi="Verdana" w:cs="Arial"/>
                <w:sz w:val="20"/>
                <w:szCs w:val="20"/>
              </w:rPr>
              <w:t xml:space="preserve">Dit antwoordformulier graag zo spoedig mogelijk, maar uiterlijk vóór 10 juni 2017 opsturen naar FarmaActueel, Pieter </w:t>
            </w:r>
            <w:proofErr w:type="spellStart"/>
            <w:r w:rsidRPr="00A904B4">
              <w:rPr>
                <w:rFonts w:ascii="Verdana" w:hAnsi="Verdana" w:cs="Arial"/>
                <w:sz w:val="20"/>
                <w:szCs w:val="20"/>
              </w:rPr>
              <w:t>Breughelstraat</w:t>
            </w:r>
            <w:proofErr w:type="spellEnd"/>
            <w:r w:rsidRPr="00A904B4">
              <w:rPr>
                <w:rFonts w:ascii="Verdana" w:hAnsi="Verdana" w:cs="Arial"/>
                <w:sz w:val="20"/>
                <w:szCs w:val="20"/>
              </w:rPr>
              <w:t xml:space="preserve"> 25, 3583 SH Utrecht of fax 0842286570 of mailen naar </w:t>
            </w:r>
            <w:hyperlink r:id="rId4" w:history="1">
              <w:r w:rsidRPr="00A904B4">
                <w:rPr>
                  <w:rStyle w:val="Hyperlink"/>
                  <w:rFonts w:cs="Arial"/>
                  <w:szCs w:val="20"/>
                </w:rPr>
                <w:t>info@farmaactueel.nl</w:t>
              </w:r>
            </w:hyperlink>
          </w:p>
        </w:tc>
      </w:tr>
    </w:tbl>
    <w:p w:rsidR="007540BA" w:rsidRPr="00A904B4" w:rsidRDefault="007540BA" w:rsidP="007540BA">
      <w:pPr>
        <w:rPr>
          <w:rFonts w:ascii="Verdana" w:hAnsi="Verdana"/>
          <w:sz w:val="20"/>
          <w:szCs w:val="20"/>
        </w:rPr>
      </w:pPr>
    </w:p>
    <w:sectPr w:rsidR="007540BA" w:rsidRPr="00A904B4" w:rsidSect="007540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CE0"/>
    <w:rsid w:val="000B431F"/>
    <w:rsid w:val="000B5966"/>
    <w:rsid w:val="00164E7C"/>
    <w:rsid w:val="0025647B"/>
    <w:rsid w:val="004935AD"/>
    <w:rsid w:val="00692CE0"/>
    <w:rsid w:val="007540BA"/>
    <w:rsid w:val="009E6F67"/>
    <w:rsid w:val="00A904B4"/>
    <w:rsid w:val="00C4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DFC673-1BA8-4B9A-8BBC-B7798808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692CE0"/>
    <w:pPr>
      <w:spacing w:after="0" w:line="240" w:lineRule="auto"/>
    </w:pPr>
    <w:rPr>
      <w:rFonts w:ascii="Calibri" w:hAnsi="Calibri" w:cs="Calibri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692CE0"/>
    <w:rPr>
      <w:rFonts w:ascii="Calibri" w:hAnsi="Calibri" w:cs="Calibr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5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5966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7540BA"/>
    <w:rPr>
      <w:rFonts w:ascii="Verdana" w:hAnsi="Verdana" w:cs="Times New Roman"/>
      <w:color w:val="0000FF"/>
      <w:sz w:val="20"/>
      <w:u w:val="singl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farmaactuee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289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Berry van Schaik</dc:creator>
  <cp:lastModifiedBy>Berry van Schaik</cp:lastModifiedBy>
  <cp:revision>6</cp:revision>
  <dcterms:created xsi:type="dcterms:W3CDTF">2018-04-02T13:34:00Z</dcterms:created>
  <dcterms:modified xsi:type="dcterms:W3CDTF">2018-04-04T14:42:00Z</dcterms:modified>
</cp:coreProperties>
</file>