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8" w:rsidRPr="00050977" w:rsidRDefault="009903A4" w:rsidP="00D516E0">
      <w:pPr>
        <w:jc w:val="center"/>
        <w:rPr>
          <w:rFonts w:ascii="Verdana" w:hAnsi="Verdana" w:cs="Arial"/>
          <w:b/>
          <w:sz w:val="20"/>
          <w:szCs w:val="20"/>
        </w:rPr>
      </w:pPr>
      <w:r w:rsidRPr="00050977"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AA8" w:rsidRPr="00050977">
        <w:rPr>
          <w:rFonts w:ascii="Verdana" w:hAnsi="Verdana" w:cs="Arial"/>
          <w:b/>
          <w:sz w:val="20"/>
          <w:szCs w:val="20"/>
        </w:rPr>
        <w:t xml:space="preserve">                           </w:t>
      </w:r>
    </w:p>
    <w:p w:rsidR="00E73E38" w:rsidRPr="006502D2" w:rsidRDefault="00C010D3" w:rsidP="00D516E0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TNF-α remmers: Spiegelbepalingen, kosteneffectiviteit en inkoop </w:t>
      </w:r>
    </w:p>
    <w:p w:rsidR="00E73E38" w:rsidRPr="006502D2" w:rsidRDefault="00E73E38" w:rsidP="00D516E0">
      <w:pPr>
        <w:jc w:val="center"/>
        <w:rPr>
          <w:rFonts w:ascii="Verdana" w:hAnsi="Verdana" w:cs="Arial"/>
          <w:b/>
          <w:sz w:val="28"/>
          <w:szCs w:val="28"/>
        </w:rPr>
      </w:pPr>
      <w:r w:rsidRPr="006502D2">
        <w:rPr>
          <w:rFonts w:ascii="Verdana" w:hAnsi="Verdana" w:cs="Arial"/>
          <w:b/>
          <w:sz w:val="28"/>
          <w:szCs w:val="28"/>
        </w:rPr>
        <w:t xml:space="preserve">Voor </w:t>
      </w:r>
      <w:r w:rsidR="00527FE7" w:rsidRPr="006502D2">
        <w:rPr>
          <w:rFonts w:ascii="Verdana" w:hAnsi="Verdana" w:cs="Arial"/>
          <w:b/>
          <w:sz w:val="28"/>
          <w:szCs w:val="28"/>
        </w:rPr>
        <w:t>Z</w:t>
      </w:r>
      <w:r w:rsidRPr="006502D2">
        <w:rPr>
          <w:rFonts w:ascii="Verdana" w:hAnsi="Verdana" w:cs="Arial"/>
          <w:b/>
          <w:sz w:val="28"/>
          <w:szCs w:val="28"/>
        </w:rPr>
        <w:t>iekenhuis apothekers</w:t>
      </w:r>
    </w:p>
    <w:p w:rsidR="00E73E38" w:rsidRPr="00050977" w:rsidRDefault="00C010D3" w:rsidP="00D516E0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Woens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dag </w:t>
      </w:r>
      <w:r w:rsidR="00002D0C">
        <w:rPr>
          <w:rFonts w:ascii="Verdana" w:hAnsi="Verdana" w:cs="Arial"/>
          <w:b/>
          <w:sz w:val="20"/>
          <w:szCs w:val="20"/>
        </w:rPr>
        <w:t>12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="00002D0C">
        <w:rPr>
          <w:rFonts w:ascii="Verdana" w:hAnsi="Verdana" w:cs="Arial"/>
          <w:b/>
          <w:sz w:val="20"/>
          <w:szCs w:val="20"/>
        </w:rPr>
        <w:t>novem</w:t>
      </w:r>
      <w:r>
        <w:rPr>
          <w:rFonts w:ascii="Verdana" w:hAnsi="Verdana" w:cs="Arial"/>
          <w:b/>
          <w:sz w:val="20"/>
          <w:szCs w:val="20"/>
        </w:rPr>
        <w:t>ber</w:t>
      </w:r>
      <w:r w:rsidR="00050977" w:rsidRPr="00050977">
        <w:rPr>
          <w:rFonts w:ascii="Verdana" w:hAnsi="Verdana" w:cs="Arial"/>
          <w:b/>
          <w:sz w:val="20"/>
          <w:szCs w:val="20"/>
        </w:rPr>
        <w:t xml:space="preserve"> 201</w:t>
      </w:r>
      <w:r w:rsidR="00081445">
        <w:rPr>
          <w:rFonts w:ascii="Verdana" w:hAnsi="Verdana" w:cs="Arial"/>
          <w:b/>
          <w:sz w:val="20"/>
          <w:szCs w:val="20"/>
        </w:rPr>
        <w:t>4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, </w:t>
      </w:r>
      <w:r>
        <w:rPr>
          <w:rFonts w:ascii="Verdana" w:hAnsi="Verdana" w:cs="Arial"/>
          <w:b/>
          <w:sz w:val="20"/>
          <w:szCs w:val="20"/>
        </w:rPr>
        <w:t>SS Rotterdam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18.30-22.00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 uur</w:t>
      </w:r>
    </w:p>
    <w:p w:rsidR="004A4629" w:rsidRPr="00050977" w:rsidRDefault="004A4629" w:rsidP="00D516E0">
      <w:pPr>
        <w:rPr>
          <w:rFonts w:ascii="Verdana" w:hAnsi="Verdana" w:cs="Arial"/>
          <w:sz w:val="20"/>
          <w:szCs w:val="20"/>
        </w:rPr>
      </w:pPr>
    </w:p>
    <w:p w:rsidR="00055566" w:rsidRPr="00BF1C36" w:rsidRDefault="00C010D3" w:rsidP="00055566">
      <w:pPr>
        <w:rPr>
          <w:rFonts w:ascii="Verdana" w:hAnsi="Verdana"/>
          <w:sz w:val="20"/>
          <w:szCs w:val="20"/>
        </w:rPr>
      </w:pPr>
      <w:r w:rsidRPr="00BF1C36">
        <w:rPr>
          <w:rFonts w:ascii="Verdana" w:hAnsi="Verdana"/>
          <w:sz w:val="20"/>
          <w:szCs w:val="20"/>
        </w:rPr>
        <w:t>Aan de vooravond van de Ziekenhuisfarmaciedagen</w:t>
      </w:r>
      <w:r w:rsidR="00002D0C" w:rsidRPr="00BF1C36">
        <w:rPr>
          <w:rFonts w:ascii="Verdana" w:hAnsi="Verdana"/>
          <w:sz w:val="20"/>
          <w:szCs w:val="20"/>
        </w:rPr>
        <w:t>, op 12 november,</w:t>
      </w:r>
      <w:r w:rsidRPr="00BF1C36">
        <w:rPr>
          <w:rFonts w:ascii="Verdana" w:hAnsi="Verdana"/>
          <w:sz w:val="20"/>
          <w:szCs w:val="20"/>
        </w:rPr>
        <w:t xml:space="preserve"> organiseert FarmaActueel, </w:t>
      </w:r>
      <w:r w:rsidR="00055566" w:rsidRPr="00BF1C36">
        <w:rPr>
          <w:rFonts w:ascii="Verdana" w:hAnsi="Verdana"/>
          <w:sz w:val="20"/>
          <w:szCs w:val="20"/>
        </w:rPr>
        <w:t xml:space="preserve">met ondersteuning van Pfizer, een </w:t>
      </w:r>
      <w:proofErr w:type="spellStart"/>
      <w:r w:rsidR="00055566" w:rsidRPr="00BF1C36">
        <w:rPr>
          <w:rFonts w:ascii="Verdana" w:hAnsi="Verdana"/>
          <w:sz w:val="20"/>
          <w:szCs w:val="20"/>
        </w:rPr>
        <w:t>Speaking</w:t>
      </w:r>
      <w:proofErr w:type="spellEnd"/>
      <w:r w:rsidR="00055566" w:rsidRPr="00BF1C36">
        <w:rPr>
          <w:rFonts w:ascii="Verdana" w:hAnsi="Verdana"/>
          <w:sz w:val="20"/>
          <w:szCs w:val="20"/>
        </w:rPr>
        <w:t xml:space="preserve"> </w:t>
      </w:r>
      <w:proofErr w:type="spellStart"/>
      <w:r w:rsidR="00055566" w:rsidRPr="00BF1C36">
        <w:rPr>
          <w:rFonts w:ascii="Verdana" w:hAnsi="Verdana"/>
          <w:sz w:val="20"/>
          <w:szCs w:val="20"/>
        </w:rPr>
        <w:t>Dinner</w:t>
      </w:r>
      <w:proofErr w:type="spellEnd"/>
      <w:r w:rsidR="00055566" w:rsidRPr="00BF1C36">
        <w:rPr>
          <w:rFonts w:ascii="Verdana" w:hAnsi="Verdana"/>
          <w:sz w:val="20"/>
          <w:szCs w:val="20"/>
        </w:rPr>
        <w:t xml:space="preserve"> over </w:t>
      </w:r>
      <w:r w:rsidR="00002D0C" w:rsidRPr="00BF1C36">
        <w:rPr>
          <w:rFonts w:ascii="Verdana" w:hAnsi="Verdana"/>
          <w:sz w:val="20"/>
          <w:szCs w:val="20"/>
        </w:rPr>
        <w:t xml:space="preserve">diverse </w:t>
      </w:r>
      <w:r w:rsidR="00055566" w:rsidRPr="00BF1C36">
        <w:rPr>
          <w:rFonts w:ascii="Verdana" w:hAnsi="Verdana"/>
          <w:sz w:val="20"/>
          <w:szCs w:val="20"/>
        </w:rPr>
        <w:t xml:space="preserve">aspecten van TNF-α Remmers. </w:t>
      </w:r>
    </w:p>
    <w:p w:rsidR="00055566" w:rsidRPr="00BF1C36" w:rsidRDefault="00055566" w:rsidP="00055566">
      <w:pPr>
        <w:rPr>
          <w:rFonts w:ascii="Verdana" w:hAnsi="Verdana"/>
          <w:sz w:val="20"/>
          <w:szCs w:val="20"/>
        </w:rPr>
      </w:pPr>
    </w:p>
    <w:p w:rsidR="00055566" w:rsidRPr="00BF1C36" w:rsidRDefault="00055566" w:rsidP="00055566">
      <w:pPr>
        <w:rPr>
          <w:rFonts w:ascii="Verdana" w:hAnsi="Verdana" w:cs="Arial"/>
          <w:sz w:val="20"/>
          <w:szCs w:val="20"/>
        </w:rPr>
      </w:pPr>
      <w:r w:rsidRPr="00BF1C36">
        <w:rPr>
          <w:rFonts w:ascii="Verdana" w:hAnsi="Verdana"/>
          <w:sz w:val="20"/>
          <w:szCs w:val="20"/>
        </w:rPr>
        <w:t>Bent u toch al van plan naar de Ziekenhuisfarmaciedagen af te reizen, ga dan gewoon een avond eerder naar de SS Rotterdam. De avond en de overnachting wordt u gratis aangeboden, zodat u fris en filevrij aan de Ziekenhuisfarmaciedagen kunt beginnen. Dit ini</w:t>
      </w:r>
      <w:r w:rsidR="00BF1C36" w:rsidRPr="00BF1C36">
        <w:rPr>
          <w:rFonts w:ascii="Verdana" w:hAnsi="Verdana"/>
          <w:sz w:val="20"/>
          <w:szCs w:val="20"/>
        </w:rPr>
        <w:t>tiatief is overlegd met de NVZA</w:t>
      </w:r>
      <w:r w:rsidRPr="00BF1C36">
        <w:rPr>
          <w:rFonts w:ascii="Verdana" w:hAnsi="Verdana"/>
          <w:sz w:val="20"/>
          <w:szCs w:val="20"/>
        </w:rPr>
        <w:t xml:space="preserve">. </w:t>
      </w:r>
      <w:r w:rsidRPr="00BF1C36">
        <w:rPr>
          <w:rFonts w:ascii="Verdana" w:hAnsi="Verdana" w:cs="Arial"/>
          <w:sz w:val="20"/>
          <w:szCs w:val="20"/>
        </w:rPr>
        <w:t xml:space="preserve">Accreditatie is aangevraagd. Schrijf snel in, want </w:t>
      </w:r>
      <w:r w:rsidR="00BF1C36" w:rsidRPr="00BF1C36">
        <w:rPr>
          <w:rFonts w:ascii="Verdana" w:hAnsi="Verdana" w:cs="Arial"/>
          <w:sz w:val="20"/>
          <w:szCs w:val="20"/>
        </w:rPr>
        <w:t>er is beperkt plaats.</w:t>
      </w:r>
    </w:p>
    <w:p w:rsidR="00BF1C36" w:rsidRPr="00BF1C36" w:rsidRDefault="00BF1C36" w:rsidP="00055566">
      <w:pPr>
        <w:rPr>
          <w:rFonts w:ascii="Verdana" w:hAnsi="Verdana" w:cs="Arial"/>
          <w:sz w:val="20"/>
          <w:szCs w:val="20"/>
        </w:rPr>
      </w:pPr>
    </w:p>
    <w:p w:rsidR="00055566" w:rsidRPr="00BF1C36" w:rsidRDefault="00055566" w:rsidP="00055566">
      <w:pPr>
        <w:rPr>
          <w:rFonts w:ascii="Verdana" w:hAnsi="Verdana" w:cs="Arial"/>
          <w:sz w:val="20"/>
          <w:szCs w:val="20"/>
        </w:rPr>
      </w:pPr>
      <w:r w:rsidRPr="00BF1C36">
        <w:rPr>
          <w:rFonts w:ascii="Verdana" w:hAnsi="Verdana" w:cs="Arial"/>
          <w:sz w:val="20"/>
          <w:szCs w:val="20"/>
        </w:rPr>
        <w:t>18.30</w:t>
      </w:r>
      <w:r w:rsidRPr="00BF1C36">
        <w:rPr>
          <w:rFonts w:ascii="Verdana" w:hAnsi="Verdana" w:cs="Arial"/>
          <w:sz w:val="20"/>
          <w:szCs w:val="20"/>
        </w:rPr>
        <w:tab/>
        <w:t>Ontvangst</w:t>
      </w:r>
    </w:p>
    <w:p w:rsidR="00055566" w:rsidRPr="00BF1C36" w:rsidRDefault="00055566" w:rsidP="00055566">
      <w:pPr>
        <w:rPr>
          <w:rFonts w:ascii="Verdana" w:hAnsi="Verdana" w:cs="Arial"/>
          <w:sz w:val="20"/>
          <w:szCs w:val="20"/>
        </w:rPr>
      </w:pPr>
      <w:r w:rsidRPr="00BF1C36">
        <w:rPr>
          <w:rFonts w:ascii="Verdana" w:hAnsi="Verdana" w:cs="Arial"/>
          <w:sz w:val="20"/>
          <w:szCs w:val="20"/>
        </w:rPr>
        <w:t>19.00</w:t>
      </w:r>
      <w:r w:rsidRPr="00BF1C36">
        <w:rPr>
          <w:rFonts w:ascii="Verdana" w:hAnsi="Verdana" w:cs="Arial"/>
          <w:sz w:val="20"/>
          <w:szCs w:val="20"/>
        </w:rPr>
        <w:tab/>
        <w:t>Aanvang diner</w:t>
      </w:r>
      <w:bookmarkStart w:id="0" w:name="_GoBack"/>
      <w:bookmarkEnd w:id="0"/>
    </w:p>
    <w:p w:rsidR="00055566" w:rsidRPr="00BF1C36" w:rsidRDefault="00055566" w:rsidP="00705883">
      <w:pPr>
        <w:rPr>
          <w:rFonts w:ascii="Verdana" w:hAnsi="Verdana" w:cs="Arial"/>
          <w:sz w:val="20"/>
          <w:szCs w:val="20"/>
        </w:rPr>
      </w:pPr>
      <w:r w:rsidRPr="00BF1C36">
        <w:rPr>
          <w:rFonts w:ascii="Verdana" w:hAnsi="Verdana" w:cs="Arial"/>
          <w:sz w:val="20"/>
          <w:szCs w:val="20"/>
        </w:rPr>
        <w:t>19.15</w:t>
      </w:r>
      <w:r w:rsidRPr="00BF1C36">
        <w:rPr>
          <w:rFonts w:ascii="Verdana" w:hAnsi="Verdana" w:cs="Arial"/>
          <w:sz w:val="20"/>
          <w:szCs w:val="20"/>
        </w:rPr>
        <w:tab/>
        <w:t xml:space="preserve">Dr. </w:t>
      </w:r>
      <w:proofErr w:type="spellStart"/>
      <w:r w:rsidRPr="00BF1C36">
        <w:rPr>
          <w:rFonts w:ascii="Verdana" w:hAnsi="Verdana" w:cs="Arial"/>
          <w:sz w:val="20"/>
          <w:szCs w:val="20"/>
        </w:rPr>
        <w:t>GertJan</w:t>
      </w:r>
      <w:proofErr w:type="spellEnd"/>
      <w:r w:rsidRPr="00BF1C36">
        <w:rPr>
          <w:rFonts w:ascii="Verdana" w:hAnsi="Verdana" w:cs="Arial"/>
          <w:sz w:val="20"/>
          <w:szCs w:val="20"/>
        </w:rPr>
        <w:t xml:space="preserve"> Wolbink, reumatoloog </w:t>
      </w:r>
      <w:proofErr w:type="spellStart"/>
      <w:r w:rsidRPr="00BF1C36">
        <w:rPr>
          <w:rFonts w:ascii="Verdana" w:hAnsi="Verdana" w:cs="Arial"/>
          <w:sz w:val="20"/>
          <w:szCs w:val="20"/>
        </w:rPr>
        <w:t>Reade</w:t>
      </w:r>
      <w:proofErr w:type="spellEnd"/>
      <w:r w:rsidRPr="00BF1C36">
        <w:rPr>
          <w:rFonts w:ascii="Verdana" w:hAnsi="Verdana" w:cs="Arial"/>
          <w:sz w:val="20"/>
          <w:szCs w:val="20"/>
        </w:rPr>
        <w:t xml:space="preserve"> Amsterdam</w:t>
      </w:r>
    </w:p>
    <w:p w:rsidR="00E73E38" w:rsidRPr="00BF1C36" w:rsidRDefault="00C010D3" w:rsidP="00055566">
      <w:pPr>
        <w:ind w:firstLine="708"/>
        <w:rPr>
          <w:rFonts w:ascii="Verdana" w:hAnsi="Verdana"/>
          <w:sz w:val="20"/>
          <w:szCs w:val="20"/>
        </w:rPr>
      </w:pPr>
      <w:r w:rsidRPr="00BF1C36">
        <w:rPr>
          <w:rFonts w:ascii="Verdana" w:hAnsi="Verdana"/>
          <w:sz w:val="20"/>
          <w:szCs w:val="20"/>
        </w:rPr>
        <w:t>Spiegelbepalingen van TNF-alfa remmers en kosteneffectiviteit</w:t>
      </w:r>
    </w:p>
    <w:p w:rsidR="00055566" w:rsidRPr="00BF1C36" w:rsidRDefault="00BF1C36" w:rsidP="00055566">
      <w:pPr>
        <w:rPr>
          <w:rFonts w:ascii="Verdana" w:hAnsi="Verdana"/>
          <w:sz w:val="20"/>
          <w:szCs w:val="20"/>
        </w:rPr>
      </w:pPr>
      <w:r w:rsidRPr="00BF1C36">
        <w:rPr>
          <w:rFonts w:ascii="Verdana" w:hAnsi="Verdana"/>
          <w:sz w:val="20"/>
          <w:szCs w:val="20"/>
        </w:rPr>
        <w:t>20.3</w:t>
      </w:r>
      <w:r w:rsidR="00055566" w:rsidRPr="00BF1C36">
        <w:rPr>
          <w:rFonts w:ascii="Verdana" w:hAnsi="Verdana"/>
          <w:sz w:val="20"/>
          <w:szCs w:val="20"/>
        </w:rPr>
        <w:t>0</w:t>
      </w:r>
      <w:r w:rsidR="00055566" w:rsidRPr="00BF1C36">
        <w:rPr>
          <w:rFonts w:ascii="Verdana" w:hAnsi="Verdana"/>
          <w:sz w:val="20"/>
          <w:szCs w:val="20"/>
        </w:rPr>
        <w:tab/>
        <w:t>Mr. Erik Janssen, Dirkzwager</w:t>
      </w:r>
    </w:p>
    <w:p w:rsidR="00055566" w:rsidRPr="00BF1C36" w:rsidRDefault="00055566" w:rsidP="00055566">
      <w:pPr>
        <w:rPr>
          <w:rFonts w:ascii="Verdana" w:hAnsi="Verdana"/>
          <w:sz w:val="20"/>
          <w:szCs w:val="20"/>
        </w:rPr>
      </w:pPr>
      <w:r w:rsidRPr="00BF1C36">
        <w:rPr>
          <w:rFonts w:ascii="Verdana" w:hAnsi="Verdana"/>
          <w:sz w:val="20"/>
          <w:szCs w:val="20"/>
        </w:rPr>
        <w:tab/>
        <w:t>Juridische aspecten van inkoop en contracten betreffende geneesmiddelen</w:t>
      </w:r>
    </w:p>
    <w:p w:rsidR="00C010D3" w:rsidRPr="00050977" w:rsidRDefault="00C010D3" w:rsidP="00705883">
      <w:pPr>
        <w:rPr>
          <w:rFonts w:ascii="Verdana" w:hAnsi="Verdana"/>
          <w:sz w:val="20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953"/>
      </w:tblGrid>
      <w:tr w:rsidR="00E73E38" w:rsidRPr="00050977" w:rsidTr="002F3C81">
        <w:trPr>
          <w:trHeight w:val="567"/>
        </w:trPr>
        <w:tc>
          <w:tcPr>
            <w:tcW w:w="4957" w:type="dxa"/>
          </w:tcPr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Naam: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D42AA8" w:rsidRPr="00050977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2F3C81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Ondergetekende </w:t>
            </w:r>
            <w:r w:rsidR="00002D0C">
              <w:rPr>
                <w:rFonts w:ascii="Verdana" w:hAnsi="Verdana" w:cs="Arial"/>
                <w:sz w:val="20"/>
                <w:szCs w:val="20"/>
              </w:rPr>
              <w:t>w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il </w:t>
            </w:r>
            <w:r w:rsidR="00002D0C">
              <w:rPr>
                <w:rFonts w:ascii="Verdana" w:hAnsi="Verdana" w:cs="Arial"/>
                <w:sz w:val="20"/>
                <w:szCs w:val="20"/>
              </w:rPr>
              <w:t xml:space="preserve">dit </w:t>
            </w:r>
            <w:proofErr w:type="spellStart"/>
            <w:r w:rsidR="00002D0C">
              <w:rPr>
                <w:rFonts w:ascii="Verdana" w:hAnsi="Verdana" w:cs="Arial"/>
                <w:sz w:val="20"/>
                <w:szCs w:val="20"/>
              </w:rPr>
              <w:t>Speaking</w:t>
            </w:r>
            <w:proofErr w:type="spellEnd"/>
            <w:r w:rsidR="00002D0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02D0C">
              <w:rPr>
                <w:rFonts w:ascii="Verdana" w:hAnsi="Verdana" w:cs="Arial"/>
                <w:sz w:val="20"/>
                <w:szCs w:val="20"/>
              </w:rPr>
              <w:t>Dinner</w:t>
            </w:r>
            <w:proofErr w:type="spellEnd"/>
            <w:r w:rsidR="00002D0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graag </w:t>
            </w:r>
            <w:r w:rsidR="00002D0C">
              <w:rPr>
                <w:rFonts w:ascii="Verdana" w:hAnsi="Verdana" w:cs="Arial"/>
                <w:sz w:val="20"/>
                <w:szCs w:val="20"/>
              </w:rPr>
              <w:t>bijwonen</w:t>
            </w:r>
          </w:p>
          <w:p w:rsidR="00002D0C" w:rsidRDefault="00002D0C" w:rsidP="00866CB1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321FF1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321FF1">
              <w:rPr>
                <w:rFonts w:ascii="Verdana" w:hAnsi="Verdana" w:cs="Arial"/>
                <w:sz w:val="20"/>
                <w:szCs w:val="20"/>
              </w:rPr>
              <w:t xml:space="preserve">5 november </w:t>
            </w:r>
            <w:r w:rsidR="00050977" w:rsidRPr="00050977">
              <w:rPr>
                <w:rFonts w:ascii="Verdana" w:hAnsi="Verdana" w:cs="Arial"/>
                <w:sz w:val="20"/>
                <w:szCs w:val="20"/>
              </w:rPr>
              <w:t>2014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6" w:history="1">
              <w:r w:rsidRPr="00050977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050977" w:rsidRDefault="00E73E38" w:rsidP="00A35B57">
      <w:pPr>
        <w:rPr>
          <w:rFonts w:ascii="Verdana" w:hAnsi="Verdana"/>
          <w:sz w:val="20"/>
          <w:szCs w:val="20"/>
        </w:rPr>
      </w:pPr>
    </w:p>
    <w:sectPr w:rsidR="00E73E38" w:rsidRPr="00050977" w:rsidSect="002F3C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196169"/>
    <w:multiLevelType w:val="hybridMultilevel"/>
    <w:tmpl w:val="2CE48970"/>
    <w:lvl w:ilvl="0" w:tplc="1EBA307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02D0C"/>
    <w:rsid w:val="0001137A"/>
    <w:rsid w:val="00016DF2"/>
    <w:rsid w:val="00021620"/>
    <w:rsid w:val="00026F64"/>
    <w:rsid w:val="0003584C"/>
    <w:rsid w:val="000440DE"/>
    <w:rsid w:val="0004703A"/>
    <w:rsid w:val="00050977"/>
    <w:rsid w:val="00051116"/>
    <w:rsid w:val="00053921"/>
    <w:rsid w:val="00055566"/>
    <w:rsid w:val="00056916"/>
    <w:rsid w:val="000647F3"/>
    <w:rsid w:val="00066AB1"/>
    <w:rsid w:val="0007485B"/>
    <w:rsid w:val="00081445"/>
    <w:rsid w:val="00083624"/>
    <w:rsid w:val="00087106"/>
    <w:rsid w:val="00087C85"/>
    <w:rsid w:val="00092D5B"/>
    <w:rsid w:val="0009356E"/>
    <w:rsid w:val="00097FC0"/>
    <w:rsid w:val="000A0286"/>
    <w:rsid w:val="000A2258"/>
    <w:rsid w:val="000B66DF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55C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D5527"/>
    <w:rsid w:val="002E08B8"/>
    <w:rsid w:val="002F1C0E"/>
    <w:rsid w:val="002F3816"/>
    <w:rsid w:val="002F3C81"/>
    <w:rsid w:val="002F6AA3"/>
    <w:rsid w:val="00302347"/>
    <w:rsid w:val="0030322A"/>
    <w:rsid w:val="00311A54"/>
    <w:rsid w:val="00313767"/>
    <w:rsid w:val="00315141"/>
    <w:rsid w:val="00321FF1"/>
    <w:rsid w:val="00322665"/>
    <w:rsid w:val="00330BAC"/>
    <w:rsid w:val="003400B4"/>
    <w:rsid w:val="0034612E"/>
    <w:rsid w:val="003472ED"/>
    <w:rsid w:val="0035238B"/>
    <w:rsid w:val="00352E08"/>
    <w:rsid w:val="00375FE3"/>
    <w:rsid w:val="00386A14"/>
    <w:rsid w:val="0039030E"/>
    <w:rsid w:val="003A3BB4"/>
    <w:rsid w:val="003A65B6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4712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B4E72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4F7CE7"/>
    <w:rsid w:val="00505FB8"/>
    <w:rsid w:val="005111D6"/>
    <w:rsid w:val="00516207"/>
    <w:rsid w:val="0052146E"/>
    <w:rsid w:val="00524889"/>
    <w:rsid w:val="00527FE7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23819"/>
    <w:rsid w:val="006502D2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715B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6CB1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2142"/>
    <w:rsid w:val="008B2AEF"/>
    <w:rsid w:val="008B6576"/>
    <w:rsid w:val="008C35AD"/>
    <w:rsid w:val="008E0A1D"/>
    <w:rsid w:val="008E18CC"/>
    <w:rsid w:val="008E3BDD"/>
    <w:rsid w:val="008E5EAB"/>
    <w:rsid w:val="008F076A"/>
    <w:rsid w:val="008F3BE1"/>
    <w:rsid w:val="008F4ECA"/>
    <w:rsid w:val="008F7697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0EC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652A7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1C36"/>
    <w:rsid w:val="00BF3D77"/>
    <w:rsid w:val="00BF73F1"/>
    <w:rsid w:val="00C010D3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A11"/>
    <w:rsid w:val="00D67EB5"/>
    <w:rsid w:val="00D708C9"/>
    <w:rsid w:val="00DA7D85"/>
    <w:rsid w:val="00DB7443"/>
    <w:rsid w:val="00DB7E9A"/>
    <w:rsid w:val="00DC2896"/>
    <w:rsid w:val="00DC5CF3"/>
    <w:rsid w:val="00DD15E2"/>
    <w:rsid w:val="00DD6F91"/>
    <w:rsid w:val="00DD7A0B"/>
    <w:rsid w:val="00DE032C"/>
    <w:rsid w:val="00DF4649"/>
    <w:rsid w:val="00E14640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089A"/>
    <w:rsid w:val="00F8720B"/>
    <w:rsid w:val="00F92731"/>
    <w:rsid w:val="00FA2B81"/>
    <w:rsid w:val="00FA2DF6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0F014-5228-4FFE-A4A0-39089F2F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locked/>
    <w:rsid w:val="00527FE7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527FE7"/>
  </w:style>
  <w:style w:type="paragraph" w:customStyle="1" w:styleId="Default">
    <w:name w:val="Default"/>
    <w:rsid w:val="002F3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2F3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armaactueel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1455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5</cp:revision>
  <cp:lastPrinted>2014-04-03T06:08:00Z</cp:lastPrinted>
  <dcterms:created xsi:type="dcterms:W3CDTF">2014-10-04T14:03:00Z</dcterms:created>
  <dcterms:modified xsi:type="dcterms:W3CDTF">2014-10-15T18:42:00Z</dcterms:modified>
</cp:coreProperties>
</file>